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B9709" w14:textId="03D5D14E" w:rsidR="00E647E8" w:rsidRDefault="00E647E8">
      <w:r>
        <w:rPr>
          <w:rFonts w:hint="eastAsia"/>
        </w:rPr>
        <w:t>新型コロナウイルスに関する</w:t>
      </w:r>
      <w:r w:rsidR="005D3F44">
        <w:rPr>
          <w:rFonts w:hint="eastAsia"/>
        </w:rPr>
        <w:t>子どもの</w:t>
      </w:r>
      <w:r>
        <w:rPr>
          <w:rFonts w:hint="eastAsia"/>
        </w:rPr>
        <w:t>心のケアについて</w:t>
      </w:r>
      <w:r w:rsidR="005C5F38">
        <w:rPr>
          <w:rFonts w:hint="eastAsia"/>
        </w:rPr>
        <w:t xml:space="preserve">　　　　　　　　　　</w:t>
      </w:r>
    </w:p>
    <w:p w14:paraId="263D56B8" w14:textId="1A349628" w:rsidR="00E647E8" w:rsidRDefault="00E647E8"/>
    <w:p w14:paraId="6E7130AE" w14:textId="6E66D451" w:rsidR="00E647E8" w:rsidRDefault="00E647E8">
      <w:r>
        <w:rPr>
          <w:rFonts w:hint="eastAsia"/>
        </w:rPr>
        <w:t xml:space="preserve">　　　　　　　　　　　　　　　　　　　　　　　　　　　　真生会富山病</w:t>
      </w:r>
      <w:bookmarkStart w:id="0" w:name="_GoBack"/>
      <w:bookmarkEnd w:id="0"/>
    </w:p>
    <w:p w14:paraId="7DA678F7" w14:textId="349D54E5" w:rsidR="00E647E8" w:rsidRDefault="00E647E8">
      <w:r>
        <w:rPr>
          <w:rFonts w:hint="eastAsia"/>
        </w:rPr>
        <w:t xml:space="preserve">　　　　　　　　　　　　　　　　　　　　　　　　　　　　　　　　　明橋大二</w:t>
      </w:r>
    </w:p>
    <w:p w14:paraId="12CEAB23" w14:textId="1D881E4E" w:rsidR="00E647E8" w:rsidRDefault="00E647E8"/>
    <w:p w14:paraId="59D329CB" w14:textId="79831AA2" w:rsidR="00E647E8" w:rsidRDefault="00E647E8" w:rsidP="00E647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このウイルスは、すべての国の、あらゆる人が感染する可能性があります。</w:t>
      </w:r>
    </w:p>
    <w:p w14:paraId="61C9104C" w14:textId="654197B5" w:rsidR="00E647E8" w:rsidRDefault="00E647E8" w:rsidP="00E647E8">
      <w:pPr>
        <w:pStyle w:val="a3"/>
        <w:ind w:leftChars="0" w:left="420"/>
      </w:pPr>
      <w:r>
        <w:rPr>
          <w:rFonts w:hint="eastAsia"/>
        </w:rPr>
        <w:t>どんな状況にいたとしても、感染する可能性は０ではありません。</w:t>
      </w:r>
    </w:p>
    <w:p w14:paraId="758CF104" w14:textId="1BD5699E" w:rsidR="00D256E5" w:rsidRPr="00D256E5" w:rsidRDefault="00E647E8" w:rsidP="00D256E5">
      <w:pPr>
        <w:pStyle w:val="a3"/>
        <w:ind w:leftChars="0" w:left="420"/>
      </w:pPr>
      <w:r>
        <w:rPr>
          <w:rFonts w:hint="eastAsia"/>
        </w:rPr>
        <w:t>ですから、このウイルスを持った人を非難したり、攻撃したり</w:t>
      </w:r>
      <w:r w:rsidR="00D256E5">
        <w:rPr>
          <w:rFonts w:hint="eastAsia"/>
        </w:rPr>
        <w:t>するのではなく、共感と思いやりを持って接しましょう。</w:t>
      </w:r>
      <w:r>
        <w:rPr>
          <w:rFonts w:hint="eastAsia"/>
        </w:rPr>
        <w:t>悪いのは、その人ではなく、ウイルスです。</w:t>
      </w:r>
    </w:p>
    <w:p w14:paraId="4F92B9F2" w14:textId="470E1B43" w:rsidR="00E647E8" w:rsidRDefault="00E647E8" w:rsidP="00E647E8"/>
    <w:p w14:paraId="0338BD86" w14:textId="3EC41D92" w:rsidR="00B964E7" w:rsidRDefault="00B964E7" w:rsidP="00B964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テレビやネットなどで繰り返し、ネガティブなニュースを見たり聞いたりすると、必要以上に不安になったり、怖くなったりすることがあります。</w:t>
      </w:r>
    </w:p>
    <w:p w14:paraId="3DF28B5B" w14:textId="04AF31E6" w:rsidR="00B964E7" w:rsidRDefault="00B964E7" w:rsidP="00B964E7">
      <w:pPr>
        <w:pStyle w:val="a3"/>
        <w:ind w:leftChars="0" w:left="420"/>
      </w:pPr>
      <w:r>
        <w:rPr>
          <w:rFonts w:hint="eastAsia"/>
        </w:rPr>
        <w:t>そういう場合には、そのような情報に接する機会を最小限にしてください。</w:t>
      </w:r>
    </w:p>
    <w:p w14:paraId="5019FF73" w14:textId="3BDCF02A" w:rsidR="00B964E7" w:rsidRDefault="00B964E7" w:rsidP="00B964E7">
      <w:pPr>
        <w:pStyle w:val="a3"/>
        <w:ind w:leftChars="0" w:left="420"/>
      </w:pPr>
      <w:r>
        <w:rPr>
          <w:rFonts w:hint="eastAsia"/>
        </w:rPr>
        <w:t>一日一度か二度で十分です。信頼できる情報源から情報を得るようにしてください。</w:t>
      </w:r>
    </w:p>
    <w:p w14:paraId="25F65CBE" w14:textId="1ACEC5B7" w:rsidR="00B964E7" w:rsidRDefault="007B6664" w:rsidP="00B964E7">
      <w:pPr>
        <w:pStyle w:val="a3"/>
        <w:ind w:leftChars="0" w:left="420"/>
      </w:pPr>
      <w:r>
        <w:rPr>
          <w:rFonts w:hint="eastAsia"/>
        </w:rPr>
        <w:t>（例えば、以下のサイトは常時更新されています。</w:t>
      </w:r>
    </w:p>
    <w:p w14:paraId="1518F4D5" w14:textId="77777777" w:rsidR="007B6664" w:rsidRDefault="007B6664" w:rsidP="00B964E7">
      <w:pPr>
        <w:pStyle w:val="a3"/>
        <w:ind w:leftChars="0" w:left="420"/>
      </w:pPr>
      <w:r>
        <w:rPr>
          <w:rFonts w:hint="eastAsia"/>
        </w:rPr>
        <w:t xml:space="preserve">厚生労働省　</w:t>
      </w:r>
    </w:p>
    <w:p w14:paraId="3E66C4AE" w14:textId="18050EE4" w:rsidR="007B6664" w:rsidRDefault="007B6664" w:rsidP="00B964E7">
      <w:pPr>
        <w:pStyle w:val="a3"/>
        <w:ind w:leftChars="0" w:left="420"/>
      </w:pPr>
      <w:r>
        <w:rPr>
          <w:rFonts w:hint="eastAsia"/>
        </w:rPr>
        <w:t>新型コロナウイルス感染症について</w:t>
      </w:r>
    </w:p>
    <w:p w14:paraId="65BF8958" w14:textId="11CB56AE" w:rsidR="007B6664" w:rsidRDefault="002E483C" w:rsidP="00B964E7">
      <w:pPr>
        <w:pStyle w:val="a3"/>
        <w:ind w:leftChars="0" w:left="420"/>
      </w:pPr>
      <w:hyperlink r:id="rId5" w:history="1">
        <w:r w:rsidR="007B6664" w:rsidRPr="00A13790">
          <w:rPr>
            <w:rStyle w:val="a4"/>
          </w:rPr>
          <w:t>https://www.mhlw.go.jp/stf/seisakunitsuite/bunya/0000164708_00001.html</w:t>
        </w:r>
      </w:hyperlink>
    </w:p>
    <w:p w14:paraId="40C9025D" w14:textId="4BC0D537" w:rsidR="007B6664" w:rsidRDefault="007B6664" w:rsidP="00B964E7">
      <w:pPr>
        <w:pStyle w:val="a3"/>
        <w:ind w:leftChars="0" w:left="420"/>
      </w:pPr>
      <w:r>
        <w:rPr>
          <w:rFonts w:hint="eastAsia"/>
        </w:rPr>
        <w:t>新型コロナウイルス感染症に関するＱ＆Ａ</w:t>
      </w:r>
    </w:p>
    <w:p w14:paraId="3FC076CC" w14:textId="7222CA73" w:rsidR="007B6664" w:rsidRDefault="002E483C" w:rsidP="00B964E7">
      <w:pPr>
        <w:pStyle w:val="a3"/>
        <w:ind w:leftChars="0" w:left="420"/>
      </w:pPr>
      <w:hyperlink r:id="rId6" w:history="1">
        <w:r w:rsidR="007B6664" w:rsidRPr="00A13790">
          <w:rPr>
            <w:rStyle w:val="a4"/>
          </w:rPr>
          <w:t>https://www.mhlw.go.jp/stf/seisakunitsuite/bunya/kenkou_iryou/dengue_fever_qa_00001.html</w:t>
        </w:r>
      </w:hyperlink>
      <w:r w:rsidR="007B6664">
        <w:rPr>
          <w:rFonts w:hint="eastAsia"/>
        </w:rPr>
        <w:t>）</w:t>
      </w:r>
    </w:p>
    <w:p w14:paraId="38FEF901" w14:textId="77777777" w:rsidR="007B6664" w:rsidRPr="007B6664" w:rsidRDefault="007B6664" w:rsidP="00B964E7">
      <w:pPr>
        <w:pStyle w:val="a3"/>
        <w:ind w:leftChars="0" w:left="420"/>
      </w:pPr>
    </w:p>
    <w:p w14:paraId="6F5A1F29" w14:textId="282B9216" w:rsidR="00B964E7" w:rsidRDefault="00B964E7" w:rsidP="00B964E7">
      <w:pPr>
        <w:pStyle w:val="a3"/>
        <w:ind w:leftChars="0" w:left="420"/>
      </w:pPr>
      <w:r>
        <w:rPr>
          <w:rFonts w:hint="eastAsia"/>
        </w:rPr>
        <w:t>子どもが怖がる時には、そのようなニュースはなるべく見せないようにしてください。</w:t>
      </w:r>
    </w:p>
    <w:p w14:paraId="2A902259" w14:textId="194E3CB1" w:rsidR="00D256E5" w:rsidRDefault="00D256E5" w:rsidP="00B964E7">
      <w:pPr>
        <w:pStyle w:val="a3"/>
        <w:ind w:leftChars="0" w:left="420"/>
      </w:pPr>
      <w:r>
        <w:rPr>
          <w:rFonts w:hint="eastAsia"/>
        </w:rPr>
        <w:t>噂でなく、事実や、科学的に正確な情報に従って行動しましょう。それは不安を和らげます。</w:t>
      </w:r>
    </w:p>
    <w:p w14:paraId="29324F8B" w14:textId="68C2AB43" w:rsidR="00B964E7" w:rsidRDefault="00B964E7" w:rsidP="00B964E7"/>
    <w:p w14:paraId="0F311EAE" w14:textId="340C4DC5" w:rsidR="00B964E7" w:rsidRDefault="007B6664" w:rsidP="007B666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子どもが、不安や恐怖を表現する方法を見つける手助けをしましょう。</w:t>
      </w:r>
    </w:p>
    <w:p w14:paraId="2954C4BD" w14:textId="2AF55B27" w:rsidR="007B6664" w:rsidRDefault="007B6664" w:rsidP="007B6664">
      <w:pPr>
        <w:pStyle w:val="a3"/>
        <w:ind w:leftChars="0" w:left="420"/>
      </w:pPr>
      <w:r>
        <w:rPr>
          <w:rFonts w:hint="eastAsia"/>
        </w:rPr>
        <w:t>遊びやお絵描きなどの創造的な活動が役立つこともあります。</w:t>
      </w:r>
    </w:p>
    <w:p w14:paraId="21B6B0AD" w14:textId="3FB13EA1" w:rsidR="007B6664" w:rsidRDefault="007B6664" w:rsidP="007B6664">
      <w:pPr>
        <w:pStyle w:val="a3"/>
        <w:ind w:leftChars="0" w:left="420"/>
      </w:pPr>
      <w:r>
        <w:rPr>
          <w:rFonts w:hint="eastAsia"/>
        </w:rPr>
        <w:t>安心できる環境で、自分の気持ちを表現したり、人に聞いてもらったりすることで、子どもは安心します。</w:t>
      </w:r>
    </w:p>
    <w:p w14:paraId="0DBC6EA6" w14:textId="5002ABFF" w:rsidR="007B6664" w:rsidRDefault="007B6664" w:rsidP="007B6664"/>
    <w:p w14:paraId="118D3672" w14:textId="4B64E602" w:rsidR="007B6664" w:rsidRDefault="00D960FE" w:rsidP="00D960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できるだけ子どもを親や家族の元に置き、世話をする人から離さないようにしてください。</w:t>
      </w:r>
    </w:p>
    <w:p w14:paraId="43811DE6" w14:textId="6C81CD58" w:rsidR="00D960FE" w:rsidRDefault="00D960FE" w:rsidP="00D960FE">
      <w:pPr>
        <w:pStyle w:val="a3"/>
        <w:ind w:leftChars="0" w:left="420"/>
      </w:pPr>
      <w:r>
        <w:rPr>
          <w:rFonts w:hint="eastAsia"/>
        </w:rPr>
        <w:t>どうしても離さなければならない時には、代わりに適切なケアをしてくれる人をそばに置いてください。またその場合、電話やテレビ電話で１日２回は、家族と連絡を取るようにしてください。</w:t>
      </w:r>
    </w:p>
    <w:p w14:paraId="4AAFA679" w14:textId="1DC58AE4" w:rsidR="00D960FE" w:rsidRDefault="00D960FE" w:rsidP="00D960FE"/>
    <w:p w14:paraId="3E6E10F1" w14:textId="1B9A93A3" w:rsidR="00D960FE" w:rsidRDefault="00D960FE" w:rsidP="00D960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家庭での日常的な日課はできるだけ続け、特に子どもが家でずっと過ごさなければならない時には、</w:t>
      </w:r>
    </w:p>
    <w:p w14:paraId="381BBFD1" w14:textId="669173B6" w:rsidR="00D960FE" w:rsidRDefault="00D960FE" w:rsidP="00D960FE">
      <w:pPr>
        <w:pStyle w:val="a3"/>
        <w:ind w:leftChars="0" w:left="420"/>
      </w:pPr>
      <w:r>
        <w:rPr>
          <w:rFonts w:hint="eastAsia"/>
        </w:rPr>
        <w:t>新しい日課を作りましょう。学習のための時間を含む、楽しめる活動を与えましょう。</w:t>
      </w:r>
      <w:r w:rsidR="005D3F44">
        <w:rPr>
          <w:rFonts w:hint="eastAsia"/>
        </w:rPr>
        <w:t>なるべく人と接する時間を持つようにしましょう。（外出制限のため、それが家族だけであったとしても）</w:t>
      </w:r>
    </w:p>
    <w:p w14:paraId="3AAEF868" w14:textId="12354877" w:rsidR="00D960FE" w:rsidRDefault="00D960FE" w:rsidP="00D960FE"/>
    <w:p w14:paraId="2129C16B" w14:textId="73D25400" w:rsidR="00D960FE" w:rsidRDefault="00D960FE" w:rsidP="00D960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ストレスや不安のある時、子どもは、親に甘えたり、赤ちゃん返りをしたり、逆にわがままを言った</w:t>
      </w:r>
      <w:r>
        <w:rPr>
          <w:rFonts w:hint="eastAsia"/>
        </w:rPr>
        <w:lastRenderedPageBreak/>
        <w:t>り、いらいらしたり、攻撃的になることがあります。子どもが甘えてきたら、可能な範囲でそれを受け入れましょう。不安があるようなら、心配事について</w:t>
      </w:r>
      <w:r w:rsidR="005D3F44">
        <w:rPr>
          <w:rFonts w:hint="eastAsia"/>
        </w:rPr>
        <w:t>率直に</w:t>
      </w:r>
      <w:r>
        <w:rPr>
          <w:rFonts w:hint="eastAsia"/>
        </w:rPr>
        <w:t>話し合うことで、子どもは落ち着くことがあります。</w:t>
      </w:r>
    </w:p>
    <w:p w14:paraId="62C7DACB" w14:textId="1B967A63" w:rsidR="00D960FE" w:rsidRDefault="00D960FE" w:rsidP="00D960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親も、</w:t>
      </w:r>
      <w:r w:rsidR="008D4E8C">
        <w:rPr>
          <w:rFonts w:hint="eastAsia"/>
        </w:rPr>
        <w:t>不安になっています。親自身も、自分のケアを大切にしましょう。不安について</w:t>
      </w:r>
      <w:r w:rsidR="005D3F44">
        <w:rPr>
          <w:rFonts w:hint="eastAsia"/>
        </w:rPr>
        <w:t>大人同士で</w:t>
      </w:r>
      <w:r w:rsidR="008D4E8C">
        <w:rPr>
          <w:rFonts w:hint="eastAsia"/>
        </w:rPr>
        <w:t>話し合ったり、自分の趣味に打ち込んで気分転換をしたり、リラックスできる時間を持つことは大切です。</w:t>
      </w:r>
    </w:p>
    <w:p w14:paraId="7E645E3A" w14:textId="5FB9A955" w:rsidR="008D4E8C" w:rsidRDefault="008D4E8C" w:rsidP="008D4E8C">
      <w:pPr>
        <w:pStyle w:val="a3"/>
        <w:ind w:leftChars="0" w:left="420"/>
      </w:pPr>
      <w:r>
        <w:rPr>
          <w:rFonts w:hint="eastAsia"/>
        </w:rPr>
        <w:t>みんなが我慢しているし、不安になっています。それを人を攻撃したり八つ当たりすることで発散したくなる</w:t>
      </w:r>
      <w:r w:rsidR="005D3F44">
        <w:rPr>
          <w:rFonts w:hint="eastAsia"/>
        </w:rPr>
        <w:t>こともあるでしょう。</w:t>
      </w:r>
      <w:r>
        <w:rPr>
          <w:rFonts w:hint="eastAsia"/>
        </w:rPr>
        <w:t>しかしネガティブな感情は循環してまた自分に返ってきます。</w:t>
      </w:r>
    </w:p>
    <w:p w14:paraId="4FB2E1A9" w14:textId="1CD1495D" w:rsidR="00D748A8" w:rsidRDefault="005D3F44" w:rsidP="00F41722">
      <w:pPr>
        <w:pStyle w:val="a3"/>
        <w:ind w:leftChars="0" w:left="420"/>
      </w:pPr>
      <w:r>
        <w:rPr>
          <w:rFonts w:hint="eastAsia"/>
        </w:rPr>
        <w:t>事実は事実として、</w:t>
      </w:r>
      <w:r w:rsidR="008D4E8C">
        <w:rPr>
          <w:rFonts w:hint="eastAsia"/>
        </w:rPr>
        <w:t>お互いなるべく希望の持てる話題を共有しましょう。</w:t>
      </w:r>
    </w:p>
    <w:p w14:paraId="7433A449" w14:textId="70B31BDC" w:rsidR="00077B04" w:rsidRDefault="00077B04" w:rsidP="00077B04"/>
    <w:p w14:paraId="2240B0A6" w14:textId="066E0ACE" w:rsidR="00077B04" w:rsidRDefault="00077B04" w:rsidP="00077B04">
      <w:r>
        <w:rPr>
          <w:rFonts w:hint="eastAsia"/>
        </w:rPr>
        <w:t>（参考文献：</w:t>
      </w:r>
    </w:p>
    <w:p w14:paraId="46A12939" w14:textId="3CCB5B9A" w:rsidR="00077B04" w:rsidRDefault="002E483C" w:rsidP="00077B04">
      <w:hyperlink r:id="rId7" w:history="1">
        <w:r w:rsidR="00077B04" w:rsidRPr="00A13790">
          <w:rPr>
            <w:rStyle w:val="a4"/>
          </w:rPr>
          <w:t>https://www.who.int/publications-detail/mental-health-and-psychosocial-considerations-during-the-covid-19-outbreak</w:t>
        </w:r>
      </w:hyperlink>
      <w:r w:rsidR="00077B04">
        <w:rPr>
          <w:rFonts w:hint="eastAsia"/>
        </w:rPr>
        <w:t>）</w:t>
      </w:r>
    </w:p>
    <w:p w14:paraId="6085FA9C" w14:textId="150791D5" w:rsidR="00450854" w:rsidRDefault="00450854" w:rsidP="00077B04">
      <w:r>
        <w:rPr>
          <w:rFonts w:hint="eastAsia"/>
        </w:rPr>
        <w:t xml:space="preserve">　　　　　　　　　　　　　　　　　　　　　　　　　　　　　　</w:t>
      </w:r>
      <w:r w:rsidR="005F624F">
        <w:rPr>
          <w:rFonts w:hint="eastAsia"/>
        </w:rPr>
        <w:t xml:space="preserve">　　　</w:t>
      </w:r>
      <w:r>
        <w:rPr>
          <w:rFonts w:hint="eastAsia"/>
        </w:rPr>
        <w:t>（令和２年</w:t>
      </w:r>
      <w:r w:rsidR="005F624F">
        <w:rPr>
          <w:rFonts w:hint="eastAsia"/>
        </w:rPr>
        <w:t>４月７日）</w:t>
      </w:r>
    </w:p>
    <w:sectPr w:rsidR="00450854" w:rsidSect="007B66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29BC"/>
    <w:multiLevelType w:val="hybridMultilevel"/>
    <w:tmpl w:val="AB08DCEC"/>
    <w:lvl w:ilvl="0" w:tplc="25D479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E8"/>
    <w:rsid w:val="00077B04"/>
    <w:rsid w:val="00110119"/>
    <w:rsid w:val="002E483C"/>
    <w:rsid w:val="00410A78"/>
    <w:rsid w:val="00450854"/>
    <w:rsid w:val="00552E3B"/>
    <w:rsid w:val="005C5F38"/>
    <w:rsid w:val="005D3F44"/>
    <w:rsid w:val="005F624F"/>
    <w:rsid w:val="007B6664"/>
    <w:rsid w:val="008D4E8C"/>
    <w:rsid w:val="009458F1"/>
    <w:rsid w:val="00B964E7"/>
    <w:rsid w:val="00D256E5"/>
    <w:rsid w:val="00D748A8"/>
    <w:rsid w:val="00D960FE"/>
    <w:rsid w:val="00E647E8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A19C9"/>
  <w15:chartTrackingRefBased/>
  <w15:docId w15:val="{BD675A88-B2AE-4E27-B935-96F75B1D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7E8"/>
    <w:pPr>
      <w:ind w:leftChars="400" w:left="840"/>
    </w:pPr>
  </w:style>
  <w:style w:type="character" w:styleId="a4">
    <w:name w:val="Hyperlink"/>
    <w:basedOn w:val="a0"/>
    <w:uiPriority w:val="99"/>
    <w:unhideWhenUsed/>
    <w:rsid w:val="007B66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publications-detail/mental-health-and-psychosocial-considerations-during-the-covid-19-outbre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hlw.go.jp/stf/seisakunitsuite/bunya/kenkou_iryou/dengue_fever_qa_00001.html" TargetMode="External"/><Relationship Id="rId5" Type="http://schemas.openxmlformats.org/officeDocument/2006/relationships/hyperlink" Target="https://www.mhlw.go.jp/stf/seisakunitsuite/bunya/0000164708_000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明橋 大二</dc:creator>
  <cp:keywords/>
  <dc:description/>
  <cp:lastModifiedBy>明橋 大二</cp:lastModifiedBy>
  <cp:revision>7</cp:revision>
  <dcterms:created xsi:type="dcterms:W3CDTF">2020-04-07T14:49:00Z</dcterms:created>
  <dcterms:modified xsi:type="dcterms:W3CDTF">2020-04-07T15:14:00Z</dcterms:modified>
</cp:coreProperties>
</file>